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Pr="00865869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B561E" w:rsidRDefault="00552380" w:rsidP="007B7C5A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  <w:lang w:val="ru"/>
        </w:rPr>
      </w:pPr>
      <w:bookmarkStart w:id="0" w:name="bookmark2"/>
      <w:r w:rsidRPr="00552380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Об утверждении Положения об организации и ведении гражданской</w:t>
      </w:r>
      <w:r w:rsidRPr="00552380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br/>
        <w:t xml:space="preserve">обороны в муниципальном образовании </w:t>
      </w:r>
      <w:r w:rsidR="007B7C5A" w:rsidRPr="00865869">
        <w:rPr>
          <w:rFonts w:ascii="Times New Roman" w:hAnsi="Times New Roman"/>
          <w:b/>
          <w:bCs/>
          <w:sz w:val="28"/>
          <w:szCs w:val="28"/>
          <w:lang w:val="ru"/>
        </w:rPr>
        <w:t xml:space="preserve">Темрюкский район </w:t>
      </w:r>
    </w:p>
    <w:p w:rsidR="006E3B1E" w:rsidRDefault="006E3B1E" w:rsidP="008D1E27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  <w:lang w:val="ru"/>
        </w:rPr>
      </w:pPr>
    </w:p>
    <w:p w:rsidR="00C72D4A" w:rsidRPr="00FC4FD7" w:rsidRDefault="00C72D4A" w:rsidP="00FC4FD7">
      <w:pPr>
        <w:pStyle w:val="a6"/>
        <w:contextualSpacing/>
        <w:jc w:val="both"/>
        <w:rPr>
          <w:rFonts w:ascii="Times New Roman" w:hAnsi="Times New Roman"/>
          <w:b/>
          <w:bCs/>
          <w:sz w:val="28"/>
          <w:szCs w:val="28"/>
          <w:lang w:val="ru"/>
        </w:rPr>
      </w:pPr>
      <w:bookmarkStart w:id="1" w:name="_GoBack"/>
      <w:bookmarkEnd w:id="1"/>
    </w:p>
    <w:p w:rsidR="00FC4FD7" w:rsidRPr="00865869" w:rsidRDefault="002731ED" w:rsidP="00FC4F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2Exact"/>
          <w:rFonts w:eastAsia="Calibri"/>
          <w:sz w:val="28"/>
          <w:szCs w:val="28"/>
        </w:rPr>
        <w:t xml:space="preserve"> </w:t>
      </w:r>
      <w:proofErr w:type="gramStart"/>
      <w:r w:rsidR="00FC4FD7" w:rsidRPr="00FC4FD7">
        <w:rPr>
          <w:rStyle w:val="2Exact"/>
          <w:rFonts w:eastAsia="Calibri"/>
          <w:sz w:val="28"/>
          <w:szCs w:val="28"/>
        </w:rPr>
        <w:t xml:space="preserve">В соответствии с </w:t>
      </w:r>
      <w:r w:rsidR="00C72D4A">
        <w:rPr>
          <w:rStyle w:val="2Exact"/>
          <w:rFonts w:eastAsia="Calibri"/>
          <w:sz w:val="28"/>
          <w:szCs w:val="28"/>
        </w:rPr>
        <w:t>ф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едеральными законами от 12 февраля 1998 года </w:t>
      </w:r>
      <w:r w:rsidR="00FC4FD7">
        <w:rPr>
          <w:rStyle w:val="2Exact"/>
          <w:rFonts w:eastAsia="Calibri"/>
          <w:sz w:val="28"/>
          <w:szCs w:val="28"/>
        </w:rPr>
        <w:t xml:space="preserve">           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№ 28-ФЗ «О гражданской обороне», от 6 октября 2003 года № 131-ФЗ </w:t>
      </w:r>
      <w:r w:rsidR="00980FDD">
        <w:rPr>
          <w:rStyle w:val="2Exact"/>
          <w:rFonts w:eastAsia="Calibri"/>
          <w:sz w:val="28"/>
          <w:szCs w:val="28"/>
        </w:rPr>
        <w:t xml:space="preserve">           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980FDD">
        <w:rPr>
          <w:rStyle w:val="2Exact"/>
          <w:rFonts w:eastAsia="Calibri"/>
          <w:sz w:val="28"/>
          <w:szCs w:val="28"/>
        </w:rPr>
        <w:t xml:space="preserve">                    </w:t>
      </w:r>
      <w:r w:rsidR="00FC4FD7" w:rsidRPr="00FC4FD7">
        <w:rPr>
          <w:rStyle w:val="2Exact"/>
          <w:rFonts w:eastAsia="Calibri"/>
          <w:sz w:val="28"/>
          <w:szCs w:val="28"/>
        </w:rPr>
        <w:t>от</w:t>
      </w:r>
      <w:r w:rsidR="00980FDD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 xml:space="preserve">26 ноября 2007 года № 804 «Об утверждении Положения о гражданской обороне в Российской Федерации», приказом МЧС России </w:t>
      </w:r>
      <w:r w:rsidR="00980FDD">
        <w:rPr>
          <w:rStyle w:val="2Exact"/>
          <w:rFonts w:eastAsia="Calibri"/>
          <w:sz w:val="28"/>
          <w:szCs w:val="28"/>
        </w:rPr>
        <w:t xml:space="preserve">                                    </w:t>
      </w:r>
      <w:r w:rsidR="00FC4FD7" w:rsidRPr="00FC4FD7">
        <w:rPr>
          <w:rStyle w:val="2Exact"/>
          <w:rFonts w:eastAsia="Calibri"/>
          <w:sz w:val="28"/>
          <w:szCs w:val="28"/>
        </w:rPr>
        <w:t>от 14 ноября 2008 года № 687 «Об утверждении Положения</w:t>
      </w:r>
      <w:proofErr w:type="gramEnd"/>
      <w:r w:rsidR="00FC4FD7" w:rsidRPr="00FC4FD7">
        <w:rPr>
          <w:rStyle w:val="2Exact"/>
          <w:rFonts w:eastAsia="Calibri"/>
          <w:sz w:val="28"/>
          <w:szCs w:val="28"/>
        </w:rPr>
        <w:t xml:space="preserve"> об организации и ведении гражданской обороны в муниципальных образованиях </w:t>
      </w:r>
      <w:r w:rsidR="00980FDD">
        <w:rPr>
          <w:rStyle w:val="2Exact"/>
          <w:rFonts w:eastAsia="Calibri"/>
          <w:sz w:val="28"/>
          <w:szCs w:val="28"/>
        </w:rPr>
        <w:t xml:space="preserve">                                 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и организациях», постановлением главы администрации (губернатора) Краснодарского края от 3 октября </w:t>
      </w:r>
      <w:r w:rsidR="00FC4FD7" w:rsidRPr="00FC4FD7">
        <w:rPr>
          <w:rStyle w:val="2Exact0"/>
          <w:rFonts w:eastAsia="Calibri"/>
          <w:i w:val="0"/>
          <w:sz w:val="28"/>
          <w:szCs w:val="28"/>
        </w:rPr>
        <w:t>2008</w:t>
      </w:r>
      <w:r w:rsidR="00FC4FD7" w:rsidRPr="00FC4FD7">
        <w:rPr>
          <w:rStyle w:val="2Exact"/>
          <w:rFonts w:eastAsia="Calibri"/>
          <w:i/>
          <w:sz w:val="28"/>
          <w:szCs w:val="28"/>
        </w:rPr>
        <w:t xml:space="preserve"> </w:t>
      </w:r>
      <w:r w:rsidR="00FC4FD7" w:rsidRPr="00FC4FD7">
        <w:rPr>
          <w:rStyle w:val="2Exact"/>
          <w:rFonts w:eastAsia="Calibri"/>
          <w:sz w:val="28"/>
          <w:szCs w:val="28"/>
        </w:rPr>
        <w:t>года № 998</w:t>
      </w:r>
      <w:r w:rsidR="00FC4FD7">
        <w:rPr>
          <w:rStyle w:val="2Exact"/>
          <w:rFonts w:eastAsia="Calibri"/>
          <w:sz w:val="28"/>
          <w:szCs w:val="28"/>
        </w:rPr>
        <w:t xml:space="preserve"> «Об</w:t>
      </w:r>
      <w:r w:rsidR="00FC4FD7" w:rsidRPr="00FC4FD7">
        <w:rPr>
          <w:rStyle w:val="2Exact"/>
          <w:rFonts w:eastAsia="Calibri"/>
          <w:sz w:val="28"/>
          <w:szCs w:val="28"/>
        </w:rPr>
        <w:t xml:space="preserve"> утверждении Положения</w:t>
      </w:r>
      <w:r w:rsidR="00FC4FD7">
        <w:rPr>
          <w:rStyle w:val="2Exact"/>
          <w:rFonts w:eastAsia="Calibri"/>
          <w:sz w:val="28"/>
          <w:szCs w:val="28"/>
        </w:rPr>
        <w:t xml:space="preserve"> об</w:t>
      </w:r>
      <w:r w:rsidR="00FC4FD7" w:rsidRPr="00FC4FD7">
        <w:rPr>
          <w:rStyle w:val="2Exact"/>
          <w:rFonts w:eastAsia="Calibri"/>
          <w:sz w:val="28"/>
          <w:szCs w:val="28"/>
        </w:rPr>
        <w:t xml:space="preserve"> организации и ведении гражданской обороны в Краснодарском </w:t>
      </w:r>
      <w:r w:rsidR="00FC4FD7">
        <w:rPr>
          <w:rStyle w:val="2Exact"/>
          <w:rFonts w:eastAsia="Calibri"/>
          <w:sz w:val="28"/>
          <w:szCs w:val="28"/>
        </w:rPr>
        <w:t>крае</w:t>
      </w:r>
      <w:r w:rsidR="00FC4FD7" w:rsidRPr="00FC4FD7">
        <w:rPr>
          <w:rStyle w:val="2Exact"/>
          <w:rFonts w:eastAsia="Calibri"/>
          <w:sz w:val="28"/>
          <w:szCs w:val="28"/>
        </w:rPr>
        <w:t>»</w:t>
      </w:r>
      <w:r w:rsidR="00980FDD">
        <w:rPr>
          <w:rStyle w:val="2Exact"/>
          <w:rFonts w:eastAsia="Calibri"/>
          <w:sz w:val="28"/>
          <w:szCs w:val="28"/>
        </w:rPr>
        <w:t xml:space="preserve">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 </w:t>
      </w:r>
      <w:proofErr w:type="gramStart"/>
      <w:r w:rsidR="00FC4FD7" w:rsidRPr="00865869">
        <w:rPr>
          <w:rFonts w:ascii="Times New Roman" w:hAnsi="Times New Roman"/>
          <w:sz w:val="28"/>
          <w:szCs w:val="28"/>
        </w:rPr>
        <w:t>п</w:t>
      </w:r>
      <w:proofErr w:type="gramEnd"/>
      <w:r w:rsidR="00FC4FD7" w:rsidRPr="00865869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C4FD7" w:rsidRPr="00FC4FD7" w:rsidRDefault="00D7405E" w:rsidP="002731ED">
      <w:pPr>
        <w:pStyle w:val="22"/>
        <w:shd w:val="clear" w:color="auto" w:fill="auto"/>
        <w:tabs>
          <w:tab w:val="left" w:pos="785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2Exact"/>
          <w:sz w:val="28"/>
          <w:szCs w:val="28"/>
        </w:rPr>
        <w:tab/>
        <w:t>1. </w:t>
      </w:r>
      <w:r w:rsidR="00FC4FD7" w:rsidRPr="00FC4FD7">
        <w:rPr>
          <w:rStyle w:val="2Exact"/>
          <w:sz w:val="28"/>
          <w:szCs w:val="28"/>
        </w:rPr>
        <w:t xml:space="preserve">Утвердить Положение об организации и ведении гражданской обороны в муниципальном </w:t>
      </w:r>
      <w:r w:rsidR="00FC4FD7" w:rsidRPr="00F5472C">
        <w:rPr>
          <w:rStyle w:val="2Exact"/>
          <w:sz w:val="28"/>
          <w:szCs w:val="28"/>
        </w:rPr>
        <w:t xml:space="preserve">образовании </w:t>
      </w:r>
      <w:r w:rsidR="00F5472C" w:rsidRPr="00F5472C">
        <w:rPr>
          <w:bCs/>
          <w:sz w:val="28"/>
          <w:szCs w:val="28"/>
          <w:lang w:val="ru"/>
        </w:rPr>
        <w:t>Темрюкский район</w:t>
      </w:r>
      <w:r w:rsidR="00FC4FD7" w:rsidRPr="00F5472C">
        <w:rPr>
          <w:rStyle w:val="2Exact"/>
          <w:sz w:val="28"/>
          <w:szCs w:val="28"/>
        </w:rPr>
        <w:t xml:space="preserve"> (прилагается</w:t>
      </w:r>
      <w:r w:rsidR="00FC4FD7" w:rsidRPr="00FC4FD7">
        <w:rPr>
          <w:rStyle w:val="2Exact"/>
          <w:sz w:val="28"/>
          <w:szCs w:val="28"/>
        </w:rPr>
        <w:t>).</w:t>
      </w:r>
    </w:p>
    <w:p w:rsidR="00FC4FD7" w:rsidRPr="00230A7E" w:rsidRDefault="00D7405E" w:rsidP="00230A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Exact"/>
          <w:rFonts w:eastAsia="Calibri"/>
          <w:sz w:val="28"/>
          <w:szCs w:val="28"/>
        </w:rPr>
        <w:tab/>
      </w:r>
      <w:r w:rsidR="00230A7E">
        <w:rPr>
          <w:rStyle w:val="2Exact"/>
          <w:rFonts w:eastAsia="Calibri"/>
          <w:sz w:val="28"/>
          <w:szCs w:val="28"/>
        </w:rPr>
        <w:t xml:space="preserve"> </w:t>
      </w:r>
      <w:r>
        <w:rPr>
          <w:rStyle w:val="2Exact"/>
          <w:rFonts w:eastAsia="Calibri"/>
          <w:sz w:val="28"/>
          <w:szCs w:val="28"/>
        </w:rPr>
        <w:t>2. </w:t>
      </w:r>
      <w:r w:rsidR="009379C5">
        <w:rPr>
          <w:rStyle w:val="2Exact"/>
          <w:rFonts w:eastAsia="Calibri"/>
          <w:sz w:val="28"/>
          <w:szCs w:val="28"/>
        </w:rPr>
        <w:t>Начальник</w:t>
      </w:r>
      <w:r w:rsidR="00230A7E">
        <w:rPr>
          <w:rStyle w:val="2Exact"/>
          <w:rFonts w:eastAsia="Calibri"/>
          <w:sz w:val="28"/>
          <w:szCs w:val="28"/>
        </w:rPr>
        <w:t>у</w:t>
      </w:r>
      <w:r w:rsidR="009379C5">
        <w:rPr>
          <w:rStyle w:val="2Exact"/>
          <w:rFonts w:eastAsia="Calibri"/>
          <w:sz w:val="28"/>
          <w:szCs w:val="28"/>
        </w:rPr>
        <w:t xml:space="preserve"> </w:t>
      </w:r>
      <w:r w:rsidR="00230A7E">
        <w:rPr>
          <w:rStyle w:val="2Exact"/>
          <w:rFonts w:eastAsia="Calibri"/>
          <w:sz w:val="28"/>
          <w:szCs w:val="28"/>
        </w:rPr>
        <w:t>м</w:t>
      </w:r>
      <w:r w:rsidR="00230A7E" w:rsidRPr="008E5C77">
        <w:rPr>
          <w:rFonts w:ascii="Times New Roman" w:hAnsi="Times New Roman"/>
          <w:sz w:val="28"/>
          <w:szCs w:val="28"/>
        </w:rPr>
        <w:t>униципально</w:t>
      </w:r>
      <w:r w:rsidR="00230A7E">
        <w:rPr>
          <w:rFonts w:ascii="Times New Roman" w:hAnsi="Times New Roman"/>
          <w:sz w:val="28"/>
          <w:szCs w:val="28"/>
        </w:rPr>
        <w:t xml:space="preserve">го </w:t>
      </w:r>
      <w:r w:rsidR="00230A7E" w:rsidRPr="008E5C77">
        <w:rPr>
          <w:rFonts w:ascii="Times New Roman" w:hAnsi="Times New Roman"/>
          <w:sz w:val="28"/>
          <w:szCs w:val="28"/>
        </w:rPr>
        <w:t>казенно</w:t>
      </w:r>
      <w:r w:rsidR="00230A7E">
        <w:rPr>
          <w:rFonts w:ascii="Times New Roman" w:hAnsi="Times New Roman"/>
          <w:sz w:val="28"/>
          <w:szCs w:val="28"/>
        </w:rPr>
        <w:t>го</w:t>
      </w:r>
      <w:r w:rsidR="00230A7E" w:rsidRPr="008E5C77">
        <w:rPr>
          <w:rFonts w:ascii="Times New Roman" w:hAnsi="Times New Roman"/>
          <w:sz w:val="28"/>
          <w:szCs w:val="28"/>
        </w:rPr>
        <w:t xml:space="preserve"> учреждени</w:t>
      </w:r>
      <w:r w:rsidR="00230A7E">
        <w:rPr>
          <w:rFonts w:ascii="Times New Roman" w:hAnsi="Times New Roman"/>
          <w:sz w:val="28"/>
          <w:szCs w:val="28"/>
        </w:rPr>
        <w:t>я</w:t>
      </w:r>
      <w:r w:rsidR="00230A7E" w:rsidRPr="008E5C77">
        <w:rPr>
          <w:rFonts w:ascii="Times New Roman" w:hAnsi="Times New Roman"/>
          <w:sz w:val="28"/>
          <w:szCs w:val="28"/>
        </w:rPr>
        <w:t xml:space="preserve"> «</w:t>
      </w:r>
      <w:hyperlink r:id="rId9" w:tooltip="поиск всех организаций с именем Темрюкский филиал государственного казенного учреждения Краснодарского края &quot;Краснодарская краевая аварийно-спасательная служба &quot;Кубань-СПАС&quot;" w:history="1">
        <w:r w:rsidR="00230A7E" w:rsidRPr="008E5C77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Управление по делам гражданской обороны и чрезвычайных ситуаций Темрюкского района</w:t>
        </w:r>
      </w:hyperlink>
      <w:r w:rsidR="00230A7E" w:rsidRPr="008E5C77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»</w:t>
      </w:r>
      <w:r w:rsidR="00230A7E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C72D4A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(</w:t>
      </w:r>
      <w:proofErr w:type="spellStart"/>
      <w:r w:rsidR="00C72D4A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Сорокотяга</w:t>
      </w:r>
      <w:proofErr w:type="spellEnd"/>
      <w:r w:rsidR="00C72D4A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 xml:space="preserve"> А.В.)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привести нормативные правовые акты </w:t>
      </w:r>
      <w:r w:rsidR="003A2F7D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в области гражданской обороны </w:t>
      </w:r>
      <w:r w:rsidR="00C72D4A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в соответствие с утвержденным Положением об организации и ведении гражданской обороны в </w:t>
      </w:r>
      <w:r w:rsidR="00FC4FD7" w:rsidRPr="00230A7E">
        <w:rPr>
          <w:rStyle w:val="2Exact"/>
          <w:rFonts w:eastAsia="Calibri"/>
          <w:sz w:val="28"/>
          <w:szCs w:val="28"/>
        </w:rPr>
        <w:t xml:space="preserve">муниципальном образовании </w:t>
      </w:r>
      <w:r w:rsidRPr="00230A7E">
        <w:rPr>
          <w:rFonts w:ascii="Times New Roman" w:hAnsi="Times New Roman"/>
          <w:bCs/>
          <w:sz w:val="28"/>
          <w:szCs w:val="28"/>
          <w:lang w:val="ru"/>
        </w:rPr>
        <w:t>Темрюкский район</w:t>
      </w:r>
      <w:r w:rsidR="00230A7E">
        <w:rPr>
          <w:rFonts w:ascii="Times New Roman" w:hAnsi="Times New Roman"/>
          <w:bCs/>
          <w:sz w:val="28"/>
          <w:szCs w:val="28"/>
          <w:lang w:val="ru"/>
        </w:rPr>
        <w:t>.</w:t>
      </w:r>
      <w:r w:rsidR="00FC4FD7" w:rsidRPr="00230A7E">
        <w:rPr>
          <w:rStyle w:val="2Exact"/>
          <w:rFonts w:eastAsia="Calibri"/>
          <w:sz w:val="28"/>
          <w:szCs w:val="28"/>
        </w:rPr>
        <w:t xml:space="preserve"> </w:t>
      </w:r>
    </w:p>
    <w:p w:rsidR="006E3B1E" w:rsidRPr="00FC4FD7" w:rsidRDefault="00D7405E" w:rsidP="003E2D36">
      <w:pPr>
        <w:pStyle w:val="a6"/>
        <w:tabs>
          <w:tab w:val="left" w:pos="785"/>
          <w:tab w:val="left" w:pos="1624"/>
        </w:tabs>
        <w:contextualSpacing/>
        <w:jc w:val="both"/>
        <w:rPr>
          <w:rFonts w:ascii="Times New Roman" w:hAnsi="Times New Roman"/>
          <w:b/>
          <w:bCs/>
          <w:sz w:val="28"/>
          <w:szCs w:val="28"/>
          <w:lang w:val="ru"/>
        </w:rPr>
      </w:pPr>
      <w:r>
        <w:rPr>
          <w:rStyle w:val="2Exact"/>
          <w:rFonts w:eastAsia="Calibri"/>
          <w:sz w:val="28"/>
          <w:szCs w:val="28"/>
        </w:rPr>
        <w:tab/>
        <w:t>3. </w:t>
      </w:r>
      <w:proofErr w:type="gramStart"/>
      <w:r w:rsidR="00FC4FD7" w:rsidRPr="00FC4FD7">
        <w:rPr>
          <w:rStyle w:val="2Exact"/>
          <w:rFonts w:eastAsia="Calibri"/>
          <w:sz w:val="28"/>
          <w:szCs w:val="28"/>
        </w:rPr>
        <w:t xml:space="preserve">Рекомендовать </w:t>
      </w:r>
      <w:r w:rsidR="00230A7E">
        <w:rPr>
          <w:rStyle w:val="2Exact"/>
          <w:rFonts w:eastAsia="Calibri"/>
          <w:sz w:val="28"/>
          <w:szCs w:val="28"/>
        </w:rPr>
        <w:t>главе Темрюкского городского поселения</w:t>
      </w:r>
      <w:r w:rsidR="00593577">
        <w:rPr>
          <w:rStyle w:val="2Exact"/>
          <w:rFonts w:eastAsia="Calibri"/>
          <w:sz w:val="28"/>
          <w:szCs w:val="28"/>
        </w:rPr>
        <w:t xml:space="preserve">,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руководителям организаций, расположенных на территории </w:t>
      </w:r>
      <w:r w:rsidRPr="00F5472C">
        <w:rPr>
          <w:rFonts w:ascii="Times New Roman" w:hAnsi="Times New Roman"/>
          <w:bCs/>
          <w:sz w:val="28"/>
          <w:szCs w:val="28"/>
          <w:lang w:val="ru"/>
        </w:rPr>
        <w:t>Темрюкск</w:t>
      </w:r>
      <w:r w:rsidR="00593577">
        <w:rPr>
          <w:rFonts w:ascii="Times New Roman" w:hAnsi="Times New Roman"/>
          <w:bCs/>
          <w:sz w:val="28"/>
          <w:szCs w:val="28"/>
          <w:lang w:val="ru"/>
        </w:rPr>
        <w:t>ого</w:t>
      </w:r>
      <w:r w:rsidRPr="00F5472C">
        <w:rPr>
          <w:rFonts w:ascii="Times New Roman" w:hAnsi="Times New Roman"/>
          <w:bCs/>
          <w:sz w:val="28"/>
          <w:szCs w:val="28"/>
          <w:lang w:val="ru"/>
        </w:rPr>
        <w:t xml:space="preserve"> район</w:t>
      </w:r>
      <w:r w:rsidR="00593577">
        <w:rPr>
          <w:rFonts w:ascii="Times New Roman" w:hAnsi="Times New Roman"/>
          <w:bCs/>
          <w:sz w:val="28"/>
          <w:szCs w:val="28"/>
          <w:lang w:val="ru"/>
        </w:rPr>
        <w:t>а</w:t>
      </w:r>
      <w:r w:rsidR="003E2D36">
        <w:rPr>
          <w:rFonts w:ascii="Times New Roman" w:hAnsi="Times New Roman"/>
          <w:bCs/>
          <w:sz w:val="28"/>
          <w:szCs w:val="28"/>
          <w:lang w:val="ru"/>
        </w:rPr>
        <w:t>,</w:t>
      </w:r>
      <w:r w:rsidRPr="00FC4FD7">
        <w:rPr>
          <w:rStyle w:val="2Exact"/>
          <w:rFonts w:eastAsia="Calibri"/>
          <w:sz w:val="28"/>
          <w:szCs w:val="28"/>
        </w:rPr>
        <w:t xml:space="preserve"> </w:t>
      </w:r>
      <w:r w:rsidR="00FC4FD7" w:rsidRPr="00FC4FD7">
        <w:rPr>
          <w:rStyle w:val="2Exact"/>
          <w:rFonts w:eastAsia="Calibri"/>
          <w:sz w:val="28"/>
          <w:szCs w:val="28"/>
        </w:rPr>
        <w:t>независимо от организационно-правовых форм собственности привести правовые ак</w:t>
      </w:r>
      <w:r>
        <w:rPr>
          <w:rStyle w:val="2Exact"/>
          <w:rFonts w:eastAsia="Calibri"/>
          <w:sz w:val="28"/>
          <w:szCs w:val="28"/>
        </w:rPr>
        <w:t>ты</w:t>
      </w:r>
      <w:r w:rsidR="00FC4FD7" w:rsidRPr="00FC4FD7">
        <w:rPr>
          <w:rStyle w:val="2Exact"/>
          <w:rFonts w:eastAsia="Calibri"/>
          <w:sz w:val="28"/>
          <w:szCs w:val="28"/>
        </w:rPr>
        <w:t xml:space="preserve"> в области гражданской обороны в соответствие с изменениями, внесенными в </w:t>
      </w:r>
      <w:r w:rsidR="003E2D36">
        <w:rPr>
          <w:rStyle w:val="2Exact"/>
          <w:rFonts w:eastAsia="Calibri"/>
          <w:sz w:val="28"/>
          <w:szCs w:val="28"/>
        </w:rPr>
        <w:t>п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остановление Правительства Российской Федерации </w:t>
      </w:r>
      <w:r w:rsidR="001F3B68">
        <w:rPr>
          <w:rStyle w:val="2Exact"/>
          <w:rFonts w:eastAsia="Calibri"/>
          <w:sz w:val="28"/>
          <w:szCs w:val="28"/>
        </w:rPr>
        <w:t xml:space="preserve">                 </w:t>
      </w:r>
      <w:r w:rsidR="00FC4FD7" w:rsidRPr="00FC4FD7">
        <w:rPr>
          <w:rStyle w:val="2Exact"/>
          <w:rFonts w:eastAsia="Calibri"/>
          <w:sz w:val="28"/>
          <w:szCs w:val="28"/>
        </w:rPr>
        <w:t>от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26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ноября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2007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года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 xml:space="preserve">№ 804 «Об утверждении Положения о гражданской 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обороне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в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Российской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Федерации»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и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176C8F" w:rsidRPr="003E2D36">
        <w:rPr>
          <w:rStyle w:val="2Exact"/>
          <w:rFonts w:eastAsia="Calibri"/>
          <w:spacing w:val="-2"/>
          <w:sz w:val="28"/>
          <w:szCs w:val="28"/>
        </w:rPr>
        <w:t>п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риказ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МЧС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России</w:t>
      </w:r>
      <w:r w:rsidR="003E2D36">
        <w:rPr>
          <w:rStyle w:val="2Exact"/>
          <w:rFonts w:eastAsia="Calibri"/>
          <w:spacing w:val="-2"/>
          <w:sz w:val="28"/>
          <w:szCs w:val="28"/>
        </w:rPr>
        <w:t xml:space="preserve"> 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о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т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14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ноября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2008</w:t>
      </w:r>
      <w:r w:rsidR="003E2D36" w:rsidRPr="003E2D36">
        <w:rPr>
          <w:rStyle w:val="2Exact"/>
          <w:rFonts w:eastAsia="Calibri"/>
          <w:spacing w:val="-2"/>
          <w:sz w:val="28"/>
          <w:szCs w:val="28"/>
        </w:rPr>
        <w:t> </w:t>
      </w:r>
      <w:r w:rsidR="00FC4FD7" w:rsidRPr="003E2D36">
        <w:rPr>
          <w:rStyle w:val="2Exact"/>
          <w:rFonts w:eastAsia="Calibri"/>
          <w:spacing w:val="-2"/>
          <w:sz w:val="28"/>
          <w:szCs w:val="28"/>
        </w:rPr>
        <w:t>года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№ 687 «Об</w:t>
      </w:r>
      <w:proofErr w:type="gramEnd"/>
      <w:r w:rsidR="00FC4FD7" w:rsidRPr="00FC4FD7">
        <w:rPr>
          <w:rStyle w:val="2Exact"/>
          <w:rFonts w:eastAsia="Calibri"/>
          <w:sz w:val="28"/>
          <w:szCs w:val="28"/>
        </w:rPr>
        <w:t xml:space="preserve"> </w:t>
      </w:r>
      <w:proofErr w:type="gramStart"/>
      <w:r w:rsidR="00FC4FD7" w:rsidRPr="00FC4FD7">
        <w:rPr>
          <w:rStyle w:val="2Exact"/>
          <w:rFonts w:eastAsia="Calibri"/>
          <w:sz w:val="28"/>
          <w:szCs w:val="28"/>
        </w:rPr>
        <w:t>утверждении</w:t>
      </w:r>
      <w:proofErr w:type="gramEnd"/>
      <w:r w:rsidR="00FC4FD7" w:rsidRPr="00FC4FD7">
        <w:rPr>
          <w:rStyle w:val="2Exact"/>
          <w:rFonts w:eastAsia="Calibri"/>
          <w:sz w:val="28"/>
          <w:szCs w:val="28"/>
        </w:rPr>
        <w:t xml:space="preserve"> Положения об организации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и ведении гражданской обороны в муниципальных образованиях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и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>организациях»,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 xml:space="preserve"> а также с утвержденным Положением об организации </w:t>
      </w:r>
      <w:r w:rsidR="003E2D36">
        <w:rPr>
          <w:rStyle w:val="2Exact"/>
          <w:rFonts w:eastAsia="Calibri"/>
          <w:sz w:val="28"/>
          <w:szCs w:val="28"/>
        </w:rPr>
        <w:t> 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и ведении гражданской обороны </w:t>
      </w:r>
      <w:r w:rsidR="003E2D36">
        <w:rPr>
          <w:rStyle w:val="2Exact"/>
          <w:rFonts w:eastAsia="Calibri"/>
          <w:sz w:val="28"/>
          <w:szCs w:val="28"/>
        </w:rPr>
        <w:t xml:space="preserve">  </w:t>
      </w:r>
      <w:r w:rsidR="00FC4FD7" w:rsidRPr="00FC4FD7">
        <w:rPr>
          <w:rStyle w:val="2Exact"/>
          <w:rFonts w:eastAsia="Calibri"/>
          <w:sz w:val="28"/>
          <w:szCs w:val="28"/>
        </w:rPr>
        <w:t xml:space="preserve">в муниципальном образовании </w:t>
      </w:r>
      <w:r w:rsidRPr="00F5472C">
        <w:rPr>
          <w:rFonts w:ascii="Times New Roman" w:hAnsi="Times New Roman"/>
          <w:bCs/>
          <w:sz w:val="28"/>
          <w:szCs w:val="28"/>
          <w:lang w:val="ru"/>
        </w:rPr>
        <w:t>Темрюкский район</w:t>
      </w:r>
      <w:r w:rsidR="00FC4FD7" w:rsidRPr="00FC4FD7">
        <w:rPr>
          <w:rStyle w:val="2Exact"/>
          <w:rFonts w:eastAsia="Calibri"/>
          <w:sz w:val="28"/>
          <w:szCs w:val="28"/>
        </w:rPr>
        <w:t>.</w:t>
      </w:r>
    </w:p>
    <w:p w:rsidR="00FC4FD7" w:rsidRPr="00FC4FD7" w:rsidRDefault="00D7405E" w:rsidP="002731ED">
      <w:pPr>
        <w:pStyle w:val="22"/>
        <w:shd w:val="clear" w:color="auto" w:fill="auto"/>
        <w:tabs>
          <w:tab w:val="left" w:pos="785"/>
          <w:tab w:val="left" w:pos="84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ru" w:bidi="ru-RU"/>
        </w:rPr>
        <w:tab/>
        <w:t>4</w:t>
      </w:r>
      <w:r w:rsidR="004421C1">
        <w:rPr>
          <w:color w:val="000000"/>
          <w:sz w:val="28"/>
          <w:szCs w:val="28"/>
          <w:lang w:val="ru" w:bidi="ru-RU"/>
        </w:rPr>
        <w:t>.</w:t>
      </w:r>
      <w:r w:rsidR="002731ED">
        <w:rPr>
          <w:color w:val="000000"/>
          <w:sz w:val="28"/>
          <w:szCs w:val="28"/>
          <w:lang w:val="ru" w:bidi="ru-RU"/>
        </w:rPr>
        <w:t> </w:t>
      </w:r>
      <w:r w:rsidR="00EA4741">
        <w:rPr>
          <w:color w:val="000000"/>
          <w:sz w:val="28"/>
          <w:szCs w:val="28"/>
          <w:lang w:bidi="ru-RU"/>
        </w:rPr>
        <w:t>Считать утратившим силу</w:t>
      </w:r>
      <w:r w:rsidR="00EA4741">
        <w:rPr>
          <w:color w:val="000000"/>
          <w:sz w:val="28"/>
          <w:szCs w:val="28"/>
          <w:lang w:val="ru" w:bidi="ru-RU"/>
        </w:rPr>
        <w:t xml:space="preserve"> </w:t>
      </w:r>
      <w:r w:rsidR="004421C1">
        <w:rPr>
          <w:color w:val="000000"/>
          <w:sz w:val="28"/>
          <w:szCs w:val="28"/>
          <w:lang w:val="ru" w:bidi="ru-RU"/>
        </w:rPr>
        <w:t>П</w:t>
      </w:r>
      <w:proofErr w:type="spellStart"/>
      <w:r w:rsidR="00FC4FD7" w:rsidRPr="00FC4FD7">
        <w:rPr>
          <w:color w:val="000000"/>
          <w:sz w:val="28"/>
          <w:szCs w:val="28"/>
          <w:lang w:bidi="ru-RU"/>
        </w:rPr>
        <w:t>остановление</w:t>
      </w:r>
      <w:proofErr w:type="spellEnd"/>
      <w:r w:rsidR="00FC4FD7" w:rsidRPr="00FC4FD7">
        <w:rPr>
          <w:color w:val="000000"/>
          <w:sz w:val="28"/>
          <w:szCs w:val="28"/>
          <w:lang w:bidi="ru-RU"/>
        </w:rPr>
        <w:t xml:space="preserve"> </w:t>
      </w:r>
      <w:r w:rsidR="004421C1">
        <w:rPr>
          <w:color w:val="000000"/>
          <w:sz w:val="28"/>
          <w:szCs w:val="28"/>
          <w:lang w:bidi="ru-RU"/>
        </w:rPr>
        <w:t xml:space="preserve">администрации </w:t>
      </w:r>
      <w:r w:rsidR="004421C1">
        <w:rPr>
          <w:color w:val="000000"/>
          <w:sz w:val="28"/>
          <w:szCs w:val="28"/>
          <w:lang w:bidi="ru-RU"/>
        </w:rPr>
        <w:lastRenderedPageBreak/>
        <w:t>муниципального образования</w:t>
      </w:r>
      <w:r w:rsidR="00FC4FD7" w:rsidRPr="00FC4FD7">
        <w:rPr>
          <w:color w:val="000000"/>
          <w:sz w:val="28"/>
          <w:szCs w:val="28"/>
          <w:lang w:bidi="ru-RU"/>
        </w:rPr>
        <w:t xml:space="preserve"> </w:t>
      </w:r>
      <w:r w:rsidRPr="00F5472C">
        <w:rPr>
          <w:bCs/>
          <w:sz w:val="28"/>
          <w:szCs w:val="28"/>
          <w:lang w:val="ru"/>
        </w:rPr>
        <w:t>Темрюкский район</w:t>
      </w:r>
      <w:r w:rsidR="00FC4FD7" w:rsidRPr="00FC4FD7">
        <w:rPr>
          <w:color w:val="000000"/>
          <w:sz w:val="28"/>
          <w:szCs w:val="28"/>
          <w:lang w:bidi="ru-RU"/>
        </w:rPr>
        <w:t xml:space="preserve"> от </w:t>
      </w:r>
      <w:r w:rsidR="004421C1">
        <w:rPr>
          <w:color w:val="000000"/>
          <w:sz w:val="28"/>
          <w:szCs w:val="28"/>
          <w:lang w:bidi="ru-RU"/>
        </w:rPr>
        <w:t>4</w:t>
      </w:r>
      <w:r w:rsidR="00FC4FD7" w:rsidRPr="00FC4FD7">
        <w:rPr>
          <w:color w:val="000000"/>
          <w:sz w:val="28"/>
          <w:szCs w:val="28"/>
          <w:lang w:bidi="ru-RU"/>
        </w:rPr>
        <w:t xml:space="preserve"> декабря 200</w:t>
      </w:r>
      <w:r w:rsidR="004421C1">
        <w:rPr>
          <w:color w:val="000000"/>
          <w:sz w:val="28"/>
          <w:szCs w:val="28"/>
          <w:lang w:bidi="ru-RU"/>
        </w:rPr>
        <w:t>9</w:t>
      </w:r>
      <w:r w:rsidR="00FC4FD7" w:rsidRPr="00FC4FD7">
        <w:rPr>
          <w:color w:val="000000"/>
          <w:sz w:val="28"/>
          <w:szCs w:val="28"/>
          <w:lang w:bidi="ru-RU"/>
        </w:rPr>
        <w:t xml:space="preserve"> года </w:t>
      </w:r>
      <w:r w:rsidR="00202912">
        <w:rPr>
          <w:color w:val="000000"/>
          <w:sz w:val="28"/>
          <w:szCs w:val="28"/>
          <w:lang w:bidi="ru-RU"/>
        </w:rPr>
        <w:t xml:space="preserve">               </w:t>
      </w:r>
      <w:r w:rsidR="00FC4FD7" w:rsidRPr="00FC4FD7">
        <w:rPr>
          <w:color w:val="000000"/>
          <w:sz w:val="28"/>
          <w:szCs w:val="28"/>
          <w:lang w:bidi="ru-RU"/>
        </w:rPr>
        <w:t xml:space="preserve">№ </w:t>
      </w:r>
      <w:r w:rsidR="004421C1">
        <w:rPr>
          <w:color w:val="000000"/>
          <w:sz w:val="28"/>
          <w:szCs w:val="28"/>
          <w:lang w:bidi="ru-RU"/>
        </w:rPr>
        <w:t>2705</w:t>
      </w:r>
      <w:r w:rsidR="00FC4FD7" w:rsidRPr="00FC4FD7">
        <w:rPr>
          <w:color w:val="000000"/>
          <w:sz w:val="28"/>
          <w:szCs w:val="28"/>
          <w:lang w:bidi="ru-RU"/>
        </w:rPr>
        <w:t xml:space="preserve"> «Об утверждении По</w:t>
      </w:r>
      <w:r w:rsidR="004421C1">
        <w:rPr>
          <w:color w:val="000000"/>
          <w:sz w:val="28"/>
          <w:szCs w:val="28"/>
          <w:lang w:bidi="ru-RU"/>
        </w:rPr>
        <w:t xml:space="preserve">рядка </w:t>
      </w:r>
      <w:r w:rsidR="00FC4FD7" w:rsidRPr="00FC4FD7">
        <w:rPr>
          <w:color w:val="000000"/>
          <w:sz w:val="28"/>
          <w:szCs w:val="28"/>
          <w:lang w:bidi="ru-RU"/>
        </w:rPr>
        <w:t xml:space="preserve"> организации и ведении гражданской обороны в </w:t>
      </w:r>
      <w:r w:rsidR="004421C1">
        <w:rPr>
          <w:color w:val="000000"/>
          <w:sz w:val="28"/>
          <w:szCs w:val="28"/>
          <w:lang w:bidi="ru-RU"/>
        </w:rPr>
        <w:t>муниципальном образовании</w:t>
      </w:r>
      <w:r w:rsidR="004421C1" w:rsidRPr="00FC4FD7">
        <w:rPr>
          <w:color w:val="000000"/>
          <w:sz w:val="28"/>
          <w:szCs w:val="28"/>
          <w:lang w:bidi="ru-RU"/>
        </w:rPr>
        <w:t xml:space="preserve"> </w:t>
      </w:r>
      <w:r w:rsidR="004421C1" w:rsidRPr="00F5472C">
        <w:rPr>
          <w:bCs/>
          <w:sz w:val="28"/>
          <w:szCs w:val="28"/>
          <w:lang w:val="ru"/>
        </w:rPr>
        <w:t>Темрюкский район</w:t>
      </w:r>
      <w:r w:rsidR="004421C1">
        <w:rPr>
          <w:bCs/>
          <w:sz w:val="28"/>
          <w:szCs w:val="28"/>
          <w:lang w:val="ru"/>
        </w:rPr>
        <w:t xml:space="preserve"> и муниципальных организациях</w:t>
      </w:r>
      <w:r w:rsidR="00FC4FD7" w:rsidRPr="00FC4FD7">
        <w:rPr>
          <w:color w:val="000000"/>
          <w:sz w:val="28"/>
          <w:szCs w:val="28"/>
          <w:lang w:bidi="ru-RU"/>
        </w:rPr>
        <w:t>».</w:t>
      </w:r>
    </w:p>
    <w:p w:rsidR="002731ED" w:rsidRPr="00176C8F" w:rsidRDefault="002731ED" w:rsidP="00176C8F">
      <w:pPr>
        <w:pStyle w:val="a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ab/>
      </w:r>
      <w:r w:rsidRPr="00176C8F">
        <w:rPr>
          <w:rFonts w:ascii="Times New Roman" w:hAnsi="Times New Roman"/>
          <w:color w:val="000000"/>
          <w:sz w:val="28"/>
          <w:szCs w:val="28"/>
          <w:lang w:bidi="ru-RU"/>
        </w:rPr>
        <w:t>5.</w:t>
      </w:r>
      <w:r w:rsidR="00176C8F">
        <w:rPr>
          <w:rFonts w:ascii="Times New Roman" w:hAnsi="Times New Roman"/>
          <w:color w:val="000000"/>
          <w:sz w:val="28"/>
          <w:szCs w:val="28"/>
          <w:lang w:bidi="ru-RU"/>
        </w:rPr>
        <w:t> </w:t>
      </w:r>
      <w:r w:rsidRPr="00176C8F">
        <w:rPr>
          <w:rFonts w:ascii="Times New Roman" w:hAnsi="Times New Roman"/>
          <w:sz w:val="28"/>
          <w:szCs w:val="28"/>
        </w:rPr>
        <w:t>Отделу информатизации и взаимодействия со СМИ официально опубликовать постановление «</w:t>
      </w:r>
      <w:r w:rsidR="00176C8F" w:rsidRPr="00176C8F">
        <w:rPr>
          <w:rFonts w:ascii="Times New Roman" w:hAnsi="Times New Roman"/>
          <w:color w:val="000000"/>
          <w:sz w:val="28"/>
          <w:szCs w:val="28"/>
          <w:lang w:eastAsia="ru-RU" w:bidi="ru-RU"/>
        </w:rPr>
        <w:t>Об утверждении Положения об организации</w:t>
      </w:r>
      <w:r w:rsidR="00BD2BD2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        </w:t>
      </w:r>
      <w:r w:rsidR="00176C8F" w:rsidRPr="00176C8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и ведении</w:t>
      </w:r>
      <w:r w:rsidR="00176C8F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176C8F" w:rsidRPr="00176C8F">
        <w:rPr>
          <w:rFonts w:ascii="Times New Roman" w:hAnsi="Times New Roman"/>
          <w:color w:val="000000"/>
          <w:sz w:val="28"/>
          <w:szCs w:val="28"/>
          <w:lang w:eastAsia="ru-RU" w:bidi="ru-RU"/>
        </w:rPr>
        <w:t>гражданской</w:t>
      </w:r>
      <w:r w:rsidR="00176C8F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176C8F" w:rsidRPr="00176C8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обороны в муниципальном образовании </w:t>
      </w:r>
      <w:r w:rsidR="00176C8F" w:rsidRPr="00176C8F">
        <w:rPr>
          <w:rFonts w:ascii="Times New Roman" w:hAnsi="Times New Roman"/>
          <w:bCs/>
          <w:sz w:val="28"/>
          <w:szCs w:val="28"/>
          <w:lang w:val="ru"/>
        </w:rPr>
        <w:t>Темрюкский район</w:t>
      </w:r>
      <w:r w:rsidRPr="00176C8F">
        <w:rPr>
          <w:rFonts w:ascii="Times New Roman" w:hAnsi="Times New Roman"/>
          <w:sz w:val="28"/>
          <w:szCs w:val="28"/>
        </w:rPr>
        <w:t>»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E3B1E" w:rsidRPr="00176C8F" w:rsidRDefault="00176C8F" w:rsidP="00176C8F">
      <w:pPr>
        <w:pStyle w:val="22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bCs/>
          <w:sz w:val="28"/>
          <w:szCs w:val="28"/>
          <w:lang w:val="ru"/>
        </w:rPr>
      </w:pPr>
      <w:r>
        <w:rPr>
          <w:color w:val="000000"/>
          <w:sz w:val="28"/>
          <w:szCs w:val="28"/>
          <w:lang w:bidi="ru-RU"/>
        </w:rPr>
        <w:tab/>
      </w:r>
      <w:r w:rsidRPr="00176C8F">
        <w:rPr>
          <w:color w:val="000000"/>
          <w:sz w:val="28"/>
          <w:szCs w:val="28"/>
          <w:lang w:bidi="ru-RU"/>
        </w:rPr>
        <w:t xml:space="preserve">6. </w:t>
      </w:r>
      <w:proofErr w:type="gramStart"/>
      <w:r w:rsidR="00FC4FD7" w:rsidRPr="00176C8F">
        <w:rPr>
          <w:color w:val="000000"/>
          <w:sz w:val="28"/>
          <w:szCs w:val="28"/>
          <w:lang w:bidi="ru-RU"/>
        </w:rPr>
        <w:t>Контроль за</w:t>
      </w:r>
      <w:proofErr w:type="gramEnd"/>
      <w:r w:rsidR="00FC4FD7" w:rsidRPr="00176C8F">
        <w:rPr>
          <w:color w:val="000000"/>
          <w:sz w:val="28"/>
          <w:szCs w:val="28"/>
          <w:lang w:bidi="ru-RU"/>
        </w:rPr>
        <w:t xml:space="preserve"> выполнением настоящего постановления оставляю за</w:t>
      </w:r>
      <w:r w:rsidRPr="00176C8F">
        <w:rPr>
          <w:color w:val="000000"/>
          <w:sz w:val="28"/>
          <w:szCs w:val="28"/>
          <w:lang w:bidi="ru-RU"/>
        </w:rPr>
        <w:t xml:space="preserve"> </w:t>
      </w:r>
      <w:r w:rsidR="00FC4FD7" w:rsidRPr="00176C8F">
        <w:rPr>
          <w:color w:val="000000"/>
          <w:sz w:val="28"/>
          <w:szCs w:val="28"/>
          <w:lang w:bidi="ru-RU"/>
        </w:rPr>
        <w:t>собой.</w:t>
      </w:r>
    </w:p>
    <w:p w:rsidR="00176C8F" w:rsidRPr="00176C8F" w:rsidRDefault="00176C8F" w:rsidP="00176C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76C8F">
        <w:rPr>
          <w:rFonts w:ascii="Times New Roman" w:hAnsi="Times New Roman"/>
          <w:color w:val="000000"/>
          <w:sz w:val="28"/>
          <w:szCs w:val="28"/>
          <w:lang w:val="ru" w:bidi="ru-RU"/>
        </w:rPr>
        <w:tab/>
        <w:t xml:space="preserve">7. </w:t>
      </w:r>
      <w:bookmarkEnd w:id="0"/>
      <w:r w:rsidRPr="00176C8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176C8F" w:rsidRPr="00176C8F" w:rsidRDefault="00176C8F" w:rsidP="00176C8F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76C8F" w:rsidRPr="00176C8F" w:rsidRDefault="00176C8F" w:rsidP="00176C8F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76C8F" w:rsidRPr="00176C8F" w:rsidRDefault="00176C8F" w:rsidP="00176C8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76C8F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76C8F" w:rsidRPr="00865869" w:rsidRDefault="00176C8F" w:rsidP="00176C8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76C8F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176C8F">
        <w:rPr>
          <w:rFonts w:ascii="Times New Roman" w:hAnsi="Times New Roman"/>
          <w:sz w:val="28"/>
          <w:szCs w:val="28"/>
        </w:rPr>
        <w:t>Бабенков</w:t>
      </w:r>
      <w:proofErr w:type="spellEnd"/>
    </w:p>
    <w:p w:rsidR="009529D7" w:rsidRDefault="009529D7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4599D" w:rsidRPr="00865869" w:rsidRDefault="00C4599D" w:rsidP="00176C8F">
      <w:pPr>
        <w:pStyle w:val="af1"/>
        <w:shd w:val="clear" w:color="auto" w:fill="auto"/>
        <w:spacing w:line="240" w:lineRule="auto"/>
        <w:jc w:val="both"/>
        <w:rPr>
          <w:sz w:val="28"/>
          <w:szCs w:val="28"/>
        </w:rPr>
      </w:pPr>
    </w:p>
    <w:sectPr w:rsidR="00C4599D" w:rsidRPr="00865869" w:rsidSect="0031095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EFC" w:rsidRDefault="00FB7EFC" w:rsidP="00AB4155">
      <w:pPr>
        <w:spacing w:after="0" w:line="240" w:lineRule="auto"/>
      </w:pPr>
      <w:r>
        <w:separator/>
      </w:r>
    </w:p>
  </w:endnote>
  <w:endnote w:type="continuationSeparator" w:id="0">
    <w:p w:rsidR="00FB7EFC" w:rsidRDefault="00FB7EFC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EFC" w:rsidRDefault="00FB7EFC" w:rsidP="00AB4155">
      <w:pPr>
        <w:spacing w:after="0" w:line="240" w:lineRule="auto"/>
      </w:pPr>
      <w:r>
        <w:separator/>
      </w:r>
    </w:p>
  </w:footnote>
  <w:footnote w:type="continuationSeparator" w:id="0">
    <w:p w:rsidR="00FB7EFC" w:rsidRDefault="00FB7EFC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964169383"/>
      <w:docPartObj>
        <w:docPartGallery w:val="Page Numbers (Top of Page)"/>
        <w:docPartUnique/>
      </w:docPartObj>
    </w:sdtPr>
    <w:sdtEndPr/>
    <w:sdtContent>
      <w:p w:rsidR="00AB4155" w:rsidRPr="00D56E3D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D56E3D">
          <w:rPr>
            <w:rFonts w:ascii="Times New Roman" w:hAnsi="Times New Roman"/>
            <w:sz w:val="28"/>
            <w:szCs w:val="28"/>
          </w:rPr>
          <w:fldChar w:fldCharType="begin"/>
        </w:r>
        <w:r w:rsidRPr="00D56E3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6E3D">
          <w:rPr>
            <w:rFonts w:ascii="Times New Roman" w:hAnsi="Times New Roman"/>
            <w:sz w:val="28"/>
            <w:szCs w:val="28"/>
          </w:rPr>
          <w:fldChar w:fldCharType="separate"/>
        </w:r>
        <w:r w:rsidR="008D1E27">
          <w:rPr>
            <w:rFonts w:ascii="Times New Roman" w:hAnsi="Times New Roman"/>
            <w:noProof/>
            <w:sz w:val="28"/>
            <w:szCs w:val="28"/>
          </w:rPr>
          <w:t>2</w:t>
        </w:r>
        <w:r w:rsidRPr="00D56E3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0057"/>
    <w:multiLevelType w:val="hybridMultilevel"/>
    <w:tmpl w:val="82B2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21EE9"/>
    <w:multiLevelType w:val="multilevel"/>
    <w:tmpl w:val="EF9CE756"/>
    <w:lvl w:ilvl="0">
      <w:start w:val="1"/>
      <w:numFmt w:val="decimal"/>
      <w:lvlText w:val="1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1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E70D00"/>
    <w:multiLevelType w:val="multilevel"/>
    <w:tmpl w:val="A76EA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716D2C"/>
    <w:multiLevelType w:val="multilevel"/>
    <w:tmpl w:val="F5B6D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5C655DFC"/>
    <w:multiLevelType w:val="multilevel"/>
    <w:tmpl w:val="C1C40C0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D96047"/>
    <w:multiLevelType w:val="multilevel"/>
    <w:tmpl w:val="9768139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10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1B0"/>
    <w:rsid w:val="0001540A"/>
    <w:rsid w:val="000208E5"/>
    <w:rsid w:val="00021D9D"/>
    <w:rsid w:val="000265FA"/>
    <w:rsid w:val="0002687F"/>
    <w:rsid w:val="00034BE5"/>
    <w:rsid w:val="0003630A"/>
    <w:rsid w:val="00060FA8"/>
    <w:rsid w:val="00064397"/>
    <w:rsid w:val="00070BA0"/>
    <w:rsid w:val="00072681"/>
    <w:rsid w:val="000844C2"/>
    <w:rsid w:val="00095BB8"/>
    <w:rsid w:val="000A746C"/>
    <w:rsid w:val="000B26C0"/>
    <w:rsid w:val="000B60D1"/>
    <w:rsid w:val="000B6E4B"/>
    <w:rsid w:val="000C2102"/>
    <w:rsid w:val="000C6111"/>
    <w:rsid w:val="000F1300"/>
    <w:rsid w:val="0010165E"/>
    <w:rsid w:val="00116BA4"/>
    <w:rsid w:val="001253EF"/>
    <w:rsid w:val="001358A1"/>
    <w:rsid w:val="00151224"/>
    <w:rsid w:val="00161D31"/>
    <w:rsid w:val="00162689"/>
    <w:rsid w:val="00163E7C"/>
    <w:rsid w:val="00164952"/>
    <w:rsid w:val="001719DE"/>
    <w:rsid w:val="0017249F"/>
    <w:rsid w:val="001744EE"/>
    <w:rsid w:val="00174708"/>
    <w:rsid w:val="00176266"/>
    <w:rsid w:val="00176C8F"/>
    <w:rsid w:val="00187480"/>
    <w:rsid w:val="001878A3"/>
    <w:rsid w:val="00190BF5"/>
    <w:rsid w:val="001B0914"/>
    <w:rsid w:val="001B23A0"/>
    <w:rsid w:val="001C5B36"/>
    <w:rsid w:val="001E639D"/>
    <w:rsid w:val="001F3301"/>
    <w:rsid w:val="001F3B68"/>
    <w:rsid w:val="001F75CB"/>
    <w:rsid w:val="001F7D4C"/>
    <w:rsid w:val="00202912"/>
    <w:rsid w:val="00205D9D"/>
    <w:rsid w:val="00227613"/>
    <w:rsid w:val="00230A7E"/>
    <w:rsid w:val="00231914"/>
    <w:rsid w:val="00236136"/>
    <w:rsid w:val="00240E8A"/>
    <w:rsid w:val="0024283B"/>
    <w:rsid w:val="00251736"/>
    <w:rsid w:val="00256691"/>
    <w:rsid w:val="00262F9D"/>
    <w:rsid w:val="0027172C"/>
    <w:rsid w:val="002731ED"/>
    <w:rsid w:val="00294B5C"/>
    <w:rsid w:val="002A27C6"/>
    <w:rsid w:val="002B0BCB"/>
    <w:rsid w:val="002B0FD1"/>
    <w:rsid w:val="002B7DC7"/>
    <w:rsid w:val="002C0024"/>
    <w:rsid w:val="002C5AA8"/>
    <w:rsid w:val="002D60B3"/>
    <w:rsid w:val="002D7B5A"/>
    <w:rsid w:val="002E7959"/>
    <w:rsid w:val="002E7FF3"/>
    <w:rsid w:val="00300380"/>
    <w:rsid w:val="00310632"/>
    <w:rsid w:val="0031095C"/>
    <w:rsid w:val="00315C1F"/>
    <w:rsid w:val="00316A50"/>
    <w:rsid w:val="00327698"/>
    <w:rsid w:val="003446F8"/>
    <w:rsid w:val="00345A5C"/>
    <w:rsid w:val="00350514"/>
    <w:rsid w:val="003645B4"/>
    <w:rsid w:val="00374190"/>
    <w:rsid w:val="00377374"/>
    <w:rsid w:val="003869D9"/>
    <w:rsid w:val="00392C51"/>
    <w:rsid w:val="00394A68"/>
    <w:rsid w:val="003A2F7D"/>
    <w:rsid w:val="003A614C"/>
    <w:rsid w:val="003B1E32"/>
    <w:rsid w:val="003B2B15"/>
    <w:rsid w:val="003B351B"/>
    <w:rsid w:val="003C5C6E"/>
    <w:rsid w:val="003C652C"/>
    <w:rsid w:val="003D7EA1"/>
    <w:rsid w:val="003E2D36"/>
    <w:rsid w:val="003E2F99"/>
    <w:rsid w:val="003E687A"/>
    <w:rsid w:val="003F1CA8"/>
    <w:rsid w:val="00406299"/>
    <w:rsid w:val="0042112E"/>
    <w:rsid w:val="004231FA"/>
    <w:rsid w:val="00436D46"/>
    <w:rsid w:val="004421C1"/>
    <w:rsid w:val="00443514"/>
    <w:rsid w:val="004620F0"/>
    <w:rsid w:val="00463221"/>
    <w:rsid w:val="004651A0"/>
    <w:rsid w:val="00465D8B"/>
    <w:rsid w:val="00471E1F"/>
    <w:rsid w:val="004735C8"/>
    <w:rsid w:val="00475245"/>
    <w:rsid w:val="00477B62"/>
    <w:rsid w:val="00481163"/>
    <w:rsid w:val="004969B3"/>
    <w:rsid w:val="004A799F"/>
    <w:rsid w:val="004C33F0"/>
    <w:rsid w:val="004D4867"/>
    <w:rsid w:val="004D579C"/>
    <w:rsid w:val="004D6BA2"/>
    <w:rsid w:val="004E404F"/>
    <w:rsid w:val="004E4130"/>
    <w:rsid w:val="004F5E44"/>
    <w:rsid w:val="00506839"/>
    <w:rsid w:val="005145E0"/>
    <w:rsid w:val="0052614C"/>
    <w:rsid w:val="00533F92"/>
    <w:rsid w:val="005441B6"/>
    <w:rsid w:val="00552380"/>
    <w:rsid w:val="0057004B"/>
    <w:rsid w:val="00574232"/>
    <w:rsid w:val="00580E33"/>
    <w:rsid w:val="0059077F"/>
    <w:rsid w:val="00590F84"/>
    <w:rsid w:val="00593577"/>
    <w:rsid w:val="005A316D"/>
    <w:rsid w:val="005C032D"/>
    <w:rsid w:val="005D0BD8"/>
    <w:rsid w:val="005E2F34"/>
    <w:rsid w:val="005F798F"/>
    <w:rsid w:val="00606079"/>
    <w:rsid w:val="006121BF"/>
    <w:rsid w:val="00612FB1"/>
    <w:rsid w:val="006223C8"/>
    <w:rsid w:val="006252E7"/>
    <w:rsid w:val="00644387"/>
    <w:rsid w:val="00655E23"/>
    <w:rsid w:val="00661461"/>
    <w:rsid w:val="00664C32"/>
    <w:rsid w:val="00686FFC"/>
    <w:rsid w:val="00690913"/>
    <w:rsid w:val="006A7FC9"/>
    <w:rsid w:val="006C6603"/>
    <w:rsid w:val="006D78A1"/>
    <w:rsid w:val="006E3B1E"/>
    <w:rsid w:val="006F365A"/>
    <w:rsid w:val="006F3830"/>
    <w:rsid w:val="006F5FC1"/>
    <w:rsid w:val="0070015B"/>
    <w:rsid w:val="00717A41"/>
    <w:rsid w:val="00720EC4"/>
    <w:rsid w:val="00725734"/>
    <w:rsid w:val="00727124"/>
    <w:rsid w:val="0073148C"/>
    <w:rsid w:val="00732FCD"/>
    <w:rsid w:val="00744988"/>
    <w:rsid w:val="00751B89"/>
    <w:rsid w:val="0075245F"/>
    <w:rsid w:val="00752941"/>
    <w:rsid w:val="00754B34"/>
    <w:rsid w:val="00773B76"/>
    <w:rsid w:val="007852E5"/>
    <w:rsid w:val="00797E49"/>
    <w:rsid w:val="007A3080"/>
    <w:rsid w:val="007A6E94"/>
    <w:rsid w:val="007B1FCF"/>
    <w:rsid w:val="007B7C5A"/>
    <w:rsid w:val="007C13B9"/>
    <w:rsid w:val="007C5979"/>
    <w:rsid w:val="007D000E"/>
    <w:rsid w:val="007D009F"/>
    <w:rsid w:val="007D05A2"/>
    <w:rsid w:val="007D2ED4"/>
    <w:rsid w:val="007D4C4F"/>
    <w:rsid w:val="007E4148"/>
    <w:rsid w:val="00801091"/>
    <w:rsid w:val="00805B67"/>
    <w:rsid w:val="00814F46"/>
    <w:rsid w:val="00824335"/>
    <w:rsid w:val="00842BCA"/>
    <w:rsid w:val="00852F1A"/>
    <w:rsid w:val="00852F8A"/>
    <w:rsid w:val="00855622"/>
    <w:rsid w:val="008652A9"/>
    <w:rsid w:val="00865869"/>
    <w:rsid w:val="0086598A"/>
    <w:rsid w:val="00866F7E"/>
    <w:rsid w:val="00870C72"/>
    <w:rsid w:val="00872CB2"/>
    <w:rsid w:val="008906DA"/>
    <w:rsid w:val="00894490"/>
    <w:rsid w:val="008A21E4"/>
    <w:rsid w:val="008A7CF0"/>
    <w:rsid w:val="008B44EC"/>
    <w:rsid w:val="008D1E27"/>
    <w:rsid w:val="008D722A"/>
    <w:rsid w:val="008F24E1"/>
    <w:rsid w:val="00903B38"/>
    <w:rsid w:val="00905734"/>
    <w:rsid w:val="009106DA"/>
    <w:rsid w:val="00923C8A"/>
    <w:rsid w:val="00935157"/>
    <w:rsid w:val="0093611C"/>
    <w:rsid w:val="00936F97"/>
    <w:rsid w:val="00937053"/>
    <w:rsid w:val="009379C5"/>
    <w:rsid w:val="009431CE"/>
    <w:rsid w:val="009529D7"/>
    <w:rsid w:val="00954B66"/>
    <w:rsid w:val="0096255F"/>
    <w:rsid w:val="00966D35"/>
    <w:rsid w:val="009677F7"/>
    <w:rsid w:val="009731C6"/>
    <w:rsid w:val="0097776D"/>
    <w:rsid w:val="00980138"/>
    <w:rsid w:val="00980FD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9F4F4E"/>
    <w:rsid w:val="00A0045A"/>
    <w:rsid w:val="00A150F4"/>
    <w:rsid w:val="00A24DE2"/>
    <w:rsid w:val="00A32F67"/>
    <w:rsid w:val="00A439E1"/>
    <w:rsid w:val="00A55BB1"/>
    <w:rsid w:val="00A7071A"/>
    <w:rsid w:val="00A7503F"/>
    <w:rsid w:val="00A92297"/>
    <w:rsid w:val="00A97E1A"/>
    <w:rsid w:val="00AB3A86"/>
    <w:rsid w:val="00AB4155"/>
    <w:rsid w:val="00AB4464"/>
    <w:rsid w:val="00AB69F2"/>
    <w:rsid w:val="00AC17A1"/>
    <w:rsid w:val="00AC612D"/>
    <w:rsid w:val="00AD594F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478A0"/>
    <w:rsid w:val="00B645F4"/>
    <w:rsid w:val="00B65BFE"/>
    <w:rsid w:val="00B67D37"/>
    <w:rsid w:val="00B700C4"/>
    <w:rsid w:val="00B74D98"/>
    <w:rsid w:val="00B803D6"/>
    <w:rsid w:val="00B91FC0"/>
    <w:rsid w:val="00B9537A"/>
    <w:rsid w:val="00BA14D6"/>
    <w:rsid w:val="00BA3298"/>
    <w:rsid w:val="00BA74A7"/>
    <w:rsid w:val="00BB6FC6"/>
    <w:rsid w:val="00BC4A73"/>
    <w:rsid w:val="00BC7CCC"/>
    <w:rsid w:val="00BD2BD2"/>
    <w:rsid w:val="00BE482D"/>
    <w:rsid w:val="00BE4D92"/>
    <w:rsid w:val="00BF3CDE"/>
    <w:rsid w:val="00C04279"/>
    <w:rsid w:val="00C10CFC"/>
    <w:rsid w:val="00C1216E"/>
    <w:rsid w:val="00C20990"/>
    <w:rsid w:val="00C23B58"/>
    <w:rsid w:val="00C36002"/>
    <w:rsid w:val="00C409F6"/>
    <w:rsid w:val="00C432DE"/>
    <w:rsid w:val="00C44467"/>
    <w:rsid w:val="00C447A0"/>
    <w:rsid w:val="00C45944"/>
    <w:rsid w:val="00C4599D"/>
    <w:rsid w:val="00C6092D"/>
    <w:rsid w:val="00C65782"/>
    <w:rsid w:val="00C72D4A"/>
    <w:rsid w:val="00C73A25"/>
    <w:rsid w:val="00C871FA"/>
    <w:rsid w:val="00C92B7E"/>
    <w:rsid w:val="00C95604"/>
    <w:rsid w:val="00C97B09"/>
    <w:rsid w:val="00CA227A"/>
    <w:rsid w:val="00CB1626"/>
    <w:rsid w:val="00CB561E"/>
    <w:rsid w:val="00CC3516"/>
    <w:rsid w:val="00CC42EB"/>
    <w:rsid w:val="00CE1ABD"/>
    <w:rsid w:val="00D04198"/>
    <w:rsid w:val="00D14EC0"/>
    <w:rsid w:val="00D15251"/>
    <w:rsid w:val="00D15B7E"/>
    <w:rsid w:val="00D209E1"/>
    <w:rsid w:val="00D224B5"/>
    <w:rsid w:val="00D26C9E"/>
    <w:rsid w:val="00D34389"/>
    <w:rsid w:val="00D4318D"/>
    <w:rsid w:val="00D435FF"/>
    <w:rsid w:val="00D56E3D"/>
    <w:rsid w:val="00D6043E"/>
    <w:rsid w:val="00D6522F"/>
    <w:rsid w:val="00D65E77"/>
    <w:rsid w:val="00D7405E"/>
    <w:rsid w:val="00D829D5"/>
    <w:rsid w:val="00D90CF9"/>
    <w:rsid w:val="00D91183"/>
    <w:rsid w:val="00D92FF3"/>
    <w:rsid w:val="00D940D6"/>
    <w:rsid w:val="00D9552B"/>
    <w:rsid w:val="00DA6752"/>
    <w:rsid w:val="00DB46AD"/>
    <w:rsid w:val="00DC0C73"/>
    <w:rsid w:val="00DC3E8A"/>
    <w:rsid w:val="00DC79B1"/>
    <w:rsid w:val="00DD08E6"/>
    <w:rsid w:val="00DD553C"/>
    <w:rsid w:val="00DE7D1C"/>
    <w:rsid w:val="00DF405E"/>
    <w:rsid w:val="00E00B62"/>
    <w:rsid w:val="00E140FA"/>
    <w:rsid w:val="00E230F0"/>
    <w:rsid w:val="00E36EA1"/>
    <w:rsid w:val="00E50099"/>
    <w:rsid w:val="00E521FB"/>
    <w:rsid w:val="00E5390A"/>
    <w:rsid w:val="00E53984"/>
    <w:rsid w:val="00E721D2"/>
    <w:rsid w:val="00E77042"/>
    <w:rsid w:val="00E7740E"/>
    <w:rsid w:val="00E831A1"/>
    <w:rsid w:val="00E83A17"/>
    <w:rsid w:val="00EA4741"/>
    <w:rsid w:val="00EA65F5"/>
    <w:rsid w:val="00EB6F74"/>
    <w:rsid w:val="00EC4B78"/>
    <w:rsid w:val="00ED0FE5"/>
    <w:rsid w:val="00ED109A"/>
    <w:rsid w:val="00ED29AC"/>
    <w:rsid w:val="00ED665E"/>
    <w:rsid w:val="00EF4FC9"/>
    <w:rsid w:val="00EF7616"/>
    <w:rsid w:val="00F05CB7"/>
    <w:rsid w:val="00F05E45"/>
    <w:rsid w:val="00F12BE2"/>
    <w:rsid w:val="00F14759"/>
    <w:rsid w:val="00F31C77"/>
    <w:rsid w:val="00F33B1C"/>
    <w:rsid w:val="00F41B87"/>
    <w:rsid w:val="00F4231A"/>
    <w:rsid w:val="00F4703D"/>
    <w:rsid w:val="00F5472C"/>
    <w:rsid w:val="00F56BBF"/>
    <w:rsid w:val="00F65F7C"/>
    <w:rsid w:val="00F73963"/>
    <w:rsid w:val="00F768C2"/>
    <w:rsid w:val="00F8120D"/>
    <w:rsid w:val="00F90596"/>
    <w:rsid w:val="00FB059F"/>
    <w:rsid w:val="00FB7EFC"/>
    <w:rsid w:val="00FC4FD7"/>
    <w:rsid w:val="00FD22EE"/>
    <w:rsid w:val="00FE2BF0"/>
    <w:rsid w:val="00FE793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  <w:style w:type="character" w:customStyle="1" w:styleId="ae">
    <w:name w:val="Основной текст_"/>
    <w:basedOn w:val="a0"/>
    <w:link w:val="6"/>
    <w:rsid w:val="0086598A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e"/>
    <w:rsid w:val="0086598A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SegoeUI8pt">
    <w:name w:val="Основной текст + Segoe UI;8 pt;Полужирный;Малые прописные"/>
    <w:basedOn w:val="ae"/>
    <w:rsid w:val="00A439E1"/>
    <w:rPr>
      <w:rFonts w:ascii="Segoe UI" w:eastAsia="Segoe UI" w:hAnsi="Segoe UI" w:cs="Segoe UI"/>
      <w:b/>
      <w:bCs/>
      <w:i w:val="0"/>
      <w:iCs w:val="0"/>
      <w:smallCaps/>
      <w:strike w:val="0"/>
      <w:spacing w:val="0"/>
      <w:sz w:val="16"/>
      <w:szCs w:val="16"/>
      <w:shd w:val="clear" w:color="auto" w:fill="FFFFFF"/>
    </w:rPr>
  </w:style>
  <w:style w:type="character" w:customStyle="1" w:styleId="65pt0pt">
    <w:name w:val="Основной текст + 6;5 pt;Полужирный;Курсив;Малые прописные;Интервал 0 pt"/>
    <w:basedOn w:val="ae"/>
    <w:rsid w:val="00A439E1"/>
    <w:rPr>
      <w:rFonts w:ascii="Times New Roman" w:eastAsia="Times New Roman" w:hAnsi="Times New Roman" w:cs="Times New Roman"/>
      <w:b/>
      <w:bCs/>
      <w:i/>
      <w:iCs/>
      <w:smallCaps/>
      <w:strike w:val="0"/>
      <w:spacing w:val="10"/>
      <w:sz w:val="13"/>
      <w:szCs w:val="13"/>
      <w:shd w:val="clear" w:color="auto" w:fill="FFFFFF"/>
    </w:rPr>
  </w:style>
  <w:style w:type="character" w:customStyle="1" w:styleId="2Exact">
    <w:name w:val="Основной текст (2) Exact"/>
    <w:basedOn w:val="a0"/>
    <w:rsid w:val="00FC4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+ Курсив Exact"/>
    <w:basedOn w:val="21"/>
    <w:rsid w:val="00FC4FD7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FC4FD7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f">
    <w:name w:val="Колонтитул_"/>
    <w:basedOn w:val="a0"/>
    <w:link w:val="af0"/>
    <w:rsid w:val="00FC4FD7"/>
    <w:rPr>
      <w:rFonts w:ascii="Book Antiqua" w:eastAsia="Book Antiqua" w:hAnsi="Book Antiqua" w:cs="Book Antiqua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C4FD7"/>
    <w:pPr>
      <w:widowControl w:val="0"/>
      <w:shd w:val="clear" w:color="auto" w:fill="FFFFFF"/>
      <w:spacing w:after="0" w:line="454" w:lineRule="exact"/>
      <w:ind w:hanging="1160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af0">
    <w:name w:val="Колонтитул"/>
    <w:basedOn w:val="a"/>
    <w:link w:val="af"/>
    <w:rsid w:val="00FC4FD7"/>
    <w:pPr>
      <w:widowControl w:val="0"/>
      <w:shd w:val="clear" w:color="auto" w:fill="FFFFFF"/>
      <w:spacing w:after="0" w:line="174" w:lineRule="exact"/>
    </w:pPr>
    <w:rPr>
      <w:rFonts w:ascii="Book Antiqua" w:eastAsia="Book Antiqua" w:hAnsi="Book Antiqua" w:cs="Book Antiqua"/>
      <w:sz w:val="14"/>
      <w:szCs w:val="14"/>
      <w:lang w:eastAsia="ru-RU"/>
    </w:rPr>
  </w:style>
  <w:style w:type="character" w:customStyle="1" w:styleId="Exact">
    <w:name w:val="Подпись к картинке Exact"/>
    <w:basedOn w:val="a0"/>
    <w:link w:val="af1"/>
    <w:rsid w:val="00FC4FD7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af1">
    <w:name w:val="Подпись к картинке"/>
    <w:basedOn w:val="a"/>
    <w:link w:val="Exact"/>
    <w:rsid w:val="00FC4FD7"/>
    <w:pPr>
      <w:widowControl w:val="0"/>
      <w:shd w:val="clear" w:color="auto" w:fill="FFFFFF"/>
      <w:spacing w:after="0" w:line="205" w:lineRule="exact"/>
    </w:pPr>
    <w:rPr>
      <w:rFonts w:ascii="Times New Roman" w:eastAsia="Times New Roman" w:hAnsi="Times New Roman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  <w:style w:type="character" w:customStyle="1" w:styleId="ae">
    <w:name w:val="Основной текст_"/>
    <w:basedOn w:val="a0"/>
    <w:link w:val="6"/>
    <w:rsid w:val="0086598A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e"/>
    <w:rsid w:val="0086598A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SegoeUI8pt">
    <w:name w:val="Основной текст + Segoe UI;8 pt;Полужирный;Малые прописные"/>
    <w:basedOn w:val="ae"/>
    <w:rsid w:val="00A439E1"/>
    <w:rPr>
      <w:rFonts w:ascii="Segoe UI" w:eastAsia="Segoe UI" w:hAnsi="Segoe UI" w:cs="Segoe UI"/>
      <w:b/>
      <w:bCs/>
      <w:i w:val="0"/>
      <w:iCs w:val="0"/>
      <w:smallCaps/>
      <w:strike w:val="0"/>
      <w:spacing w:val="0"/>
      <w:sz w:val="16"/>
      <w:szCs w:val="16"/>
      <w:shd w:val="clear" w:color="auto" w:fill="FFFFFF"/>
    </w:rPr>
  </w:style>
  <w:style w:type="character" w:customStyle="1" w:styleId="65pt0pt">
    <w:name w:val="Основной текст + 6;5 pt;Полужирный;Курсив;Малые прописные;Интервал 0 pt"/>
    <w:basedOn w:val="ae"/>
    <w:rsid w:val="00A439E1"/>
    <w:rPr>
      <w:rFonts w:ascii="Times New Roman" w:eastAsia="Times New Roman" w:hAnsi="Times New Roman" w:cs="Times New Roman"/>
      <w:b/>
      <w:bCs/>
      <w:i/>
      <w:iCs/>
      <w:smallCaps/>
      <w:strike w:val="0"/>
      <w:spacing w:val="10"/>
      <w:sz w:val="13"/>
      <w:szCs w:val="13"/>
      <w:shd w:val="clear" w:color="auto" w:fill="FFFFFF"/>
    </w:rPr>
  </w:style>
  <w:style w:type="character" w:customStyle="1" w:styleId="2Exact">
    <w:name w:val="Основной текст (2) Exact"/>
    <w:basedOn w:val="a0"/>
    <w:rsid w:val="00FC4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+ Курсив Exact"/>
    <w:basedOn w:val="21"/>
    <w:rsid w:val="00FC4FD7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FC4FD7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f">
    <w:name w:val="Колонтитул_"/>
    <w:basedOn w:val="a0"/>
    <w:link w:val="af0"/>
    <w:rsid w:val="00FC4FD7"/>
    <w:rPr>
      <w:rFonts w:ascii="Book Antiqua" w:eastAsia="Book Antiqua" w:hAnsi="Book Antiqua" w:cs="Book Antiqua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C4FD7"/>
    <w:pPr>
      <w:widowControl w:val="0"/>
      <w:shd w:val="clear" w:color="auto" w:fill="FFFFFF"/>
      <w:spacing w:after="0" w:line="454" w:lineRule="exact"/>
      <w:ind w:hanging="1160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af0">
    <w:name w:val="Колонтитул"/>
    <w:basedOn w:val="a"/>
    <w:link w:val="af"/>
    <w:rsid w:val="00FC4FD7"/>
    <w:pPr>
      <w:widowControl w:val="0"/>
      <w:shd w:val="clear" w:color="auto" w:fill="FFFFFF"/>
      <w:spacing w:after="0" w:line="174" w:lineRule="exact"/>
    </w:pPr>
    <w:rPr>
      <w:rFonts w:ascii="Book Antiqua" w:eastAsia="Book Antiqua" w:hAnsi="Book Antiqua" w:cs="Book Antiqua"/>
      <w:sz w:val="14"/>
      <w:szCs w:val="14"/>
      <w:lang w:eastAsia="ru-RU"/>
    </w:rPr>
  </w:style>
  <w:style w:type="character" w:customStyle="1" w:styleId="Exact">
    <w:name w:val="Подпись к картинке Exact"/>
    <w:basedOn w:val="a0"/>
    <w:link w:val="af1"/>
    <w:rsid w:val="00FC4FD7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af1">
    <w:name w:val="Подпись к картинке"/>
    <w:basedOn w:val="a"/>
    <w:link w:val="Exact"/>
    <w:rsid w:val="00FC4FD7"/>
    <w:pPr>
      <w:widowControl w:val="0"/>
      <w:shd w:val="clear" w:color="auto" w:fill="FFFFFF"/>
      <w:spacing w:after="0" w:line="205" w:lineRule="exact"/>
    </w:pPr>
    <w:rPr>
      <w:rFonts w:ascii="Times New Roman" w:eastAsia="Times New Roman" w:hAnsi="Times New Roman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list-org.com/search?type=name&amp;val=%D0%A2%D0%B5%D0%BC%D1%80%D1%8E%D0%BA%D1%81%D0%BA%D0%B8%D0%B9%20%D1%84%D0%B8%D0%BB%D0%B8%D0%B0%D0%BB%20%D0%B3%D0%BE%D1%81%D1%83%D0%B4%D0%B0%D1%80%D1%81%D1%82%D0%B2%D0%B5%D0%BD%D0%BD%D0%BE%D0%B3%D0%BE%20%D0%BA%D0%B0%D0%B7%D0%B5%D0%BD%D0%BD%D0%BE%D0%B3%D0%BE%20%D1%83%D1%87%D1%80%D0%B5%D0%B6%D0%B4%D0%B5%D0%BD%D0%B8%D1%8F%20%D0%9A%D1%80%D0%B0%D1%81%D0%BD%D0%BE%D0%B4%D0%B0%D1%80%D1%81%D0%BA%D0%BE%D0%B3%D0%BE%20%D0%BA%D1%80%D0%B0%D1%8F%20%20%D0%9A%D1%80%D0%B0%D1%81%D0%BD%D0%BE%D0%B4%D0%B0%D1%80%D1%81%D0%BA%D0%B0%D1%8F%20%D0%BA%D1%80%D0%B0%D0%B5%D0%B2%D0%B0%D1%8F%20%D0%B0%D0%B2%D0%B0%D1%80%D0%B8%D0%B9%D0%BD%D0%BE-%D1%81%D0%BF%D0%B0%D1%81%D0%B0%D1%82%D0%B5%D0%BB%D1%8C%D0%BD%D0%B0%D1%8F%20%D1%81%D0%BB%D1%83%D0%B6%D0%B1%D0%B0%20%20%D0%9A%D1%83%D0%B1%D0%B0%D0%BD%D1%8C-%D0%A1%D0%9F%D0%90%D0%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27492-7232-4138-B2D2-4FBBEDD6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gochs61</cp:lastModifiedBy>
  <cp:revision>132</cp:revision>
  <cp:lastPrinted>2020-03-20T10:44:00Z</cp:lastPrinted>
  <dcterms:created xsi:type="dcterms:W3CDTF">2020-03-17T10:38:00Z</dcterms:created>
  <dcterms:modified xsi:type="dcterms:W3CDTF">2020-06-08T08:45:00Z</dcterms:modified>
</cp:coreProperties>
</file>